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E" w:rsidRPr="001C53CE" w:rsidRDefault="005B00AA" w:rsidP="00E20918">
      <w:pPr>
        <w:spacing w:after="120" w:line="240" w:lineRule="auto"/>
        <w:rPr>
          <w:rFonts w:ascii="Arial" w:hAnsi="Arial" w:cs="Arial"/>
        </w:rPr>
      </w:pPr>
      <w:r w:rsidRPr="001C53CE">
        <w:rPr>
          <w:rFonts w:ascii="Arial" w:hAnsi="Arial" w:cs="Arial"/>
          <w:b/>
        </w:rPr>
        <w:t>Content domain</w:t>
      </w:r>
      <w:r w:rsidR="00895D35" w:rsidRPr="001C53CE">
        <w:rPr>
          <w:rFonts w:ascii="Arial" w:hAnsi="Arial" w:cs="Arial"/>
          <w:b/>
        </w:rPr>
        <w:t xml:space="preserve"> – </w:t>
      </w:r>
      <w:r w:rsidR="00FE0B98">
        <w:rPr>
          <w:rFonts w:ascii="Arial" w:hAnsi="Arial" w:cs="Arial"/>
          <w:b/>
          <w:bCs/>
          <w:color w:val="000000"/>
        </w:rPr>
        <w:t>f</w:t>
      </w:r>
      <w:r w:rsidR="0093572E" w:rsidRPr="001C53CE">
        <w:rPr>
          <w:rFonts w:ascii="Arial" w:hAnsi="Arial" w:cs="Arial"/>
          <w:b/>
          <w:bCs/>
          <w:color w:val="000000"/>
        </w:rPr>
        <w:t>ractions</w:t>
      </w:r>
      <w:r w:rsidR="0093572E" w:rsidRPr="001C53CE">
        <w:rPr>
          <w:rFonts w:ascii="Arial" w:eastAsiaTheme="minorEastAsia" w:hAnsi="Arial" w:cs="Arial"/>
          <w:b/>
          <w:bCs/>
          <w:color w:val="000000"/>
          <w:lang w:eastAsia="en-GB"/>
        </w:rPr>
        <w:t>, decimals and percentages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552"/>
        <w:gridCol w:w="2646"/>
        <w:gridCol w:w="2646"/>
        <w:gridCol w:w="2646"/>
      </w:tblGrid>
      <w:tr w:rsidR="00F634D4" w:rsidRPr="006D4ACC" w:rsidTr="00A74579">
        <w:trPr>
          <w:trHeight w:val="441"/>
        </w:trPr>
        <w:tc>
          <w:tcPr>
            <w:tcW w:w="1418" w:type="dxa"/>
            <w:vAlign w:val="center"/>
          </w:tcPr>
          <w:p w:rsidR="005B00AA" w:rsidRPr="006D4ACC" w:rsidRDefault="005B00AA" w:rsidP="005B0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ACC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1985" w:type="dxa"/>
            <w:vAlign w:val="center"/>
          </w:tcPr>
          <w:p w:rsidR="005B00AA" w:rsidRPr="006D4ACC" w:rsidRDefault="005B00AA" w:rsidP="00FE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FE0B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1984" w:type="dxa"/>
            <w:vAlign w:val="center"/>
          </w:tcPr>
          <w:p w:rsidR="005B00AA" w:rsidRPr="006D4ACC" w:rsidRDefault="00FE0B98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2552" w:type="dxa"/>
            <w:vAlign w:val="center"/>
          </w:tcPr>
          <w:p w:rsidR="005B00AA" w:rsidRPr="006D4ACC" w:rsidRDefault="005B00AA" w:rsidP="00FE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FE0B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2646" w:type="dxa"/>
            <w:vAlign w:val="center"/>
          </w:tcPr>
          <w:p w:rsidR="005B00AA" w:rsidRPr="006D4ACC" w:rsidRDefault="005B00AA" w:rsidP="00FE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FE0B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2646" w:type="dxa"/>
            <w:vAlign w:val="center"/>
          </w:tcPr>
          <w:p w:rsidR="005B00AA" w:rsidRPr="006D4ACC" w:rsidRDefault="005B00AA" w:rsidP="00FE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FE0B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2646" w:type="dxa"/>
            <w:vAlign w:val="center"/>
          </w:tcPr>
          <w:p w:rsidR="005B00AA" w:rsidRPr="006D4ACC" w:rsidRDefault="005B00AA" w:rsidP="00FE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FE0B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6D4A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1C53CE" w:rsidRPr="006D4ACC" w:rsidTr="00E20918">
        <w:trPr>
          <w:trHeight w:val="279"/>
        </w:trPr>
        <w:tc>
          <w:tcPr>
            <w:tcW w:w="1418" w:type="dxa"/>
            <w:vMerge w:val="restart"/>
            <w:vAlign w:val="center"/>
          </w:tcPr>
          <w:p w:rsidR="00A74579" w:rsidRPr="00ED27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>F1</w:t>
            </w:r>
          </w:p>
          <w:p w:rsidR="00A74579" w:rsidRPr="00A745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Recognise, find, write, name and count fractions</w:t>
            </w:r>
          </w:p>
          <w:p w:rsidR="001C53CE" w:rsidRPr="006D4ACC" w:rsidRDefault="001C53CE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1F1a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 xml:space="preserve">Recognise,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find and name a half as one of two equal </w:t>
            </w: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parts of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 xml:space="preserve"> object, shape or quantity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2F1a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Recognise, find, name and write fractions 1/3</w:t>
            </w:r>
            <w:r w:rsidR="00E20918">
              <w:rPr>
                <w:rFonts w:ascii="Arial" w:hAnsi="Arial" w:cs="Arial"/>
                <w:sz w:val="18"/>
                <w:szCs w:val="18"/>
              </w:rPr>
              <w:t xml:space="preserve">, ¼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, 2/4 and ¾ </w:t>
            </w:r>
            <w:r>
              <w:rPr>
                <w:rFonts w:ascii="Arial" w:hAnsi="Arial" w:cs="Arial"/>
                <w:sz w:val="18"/>
                <w:szCs w:val="18"/>
              </w:rPr>
              <w:t xml:space="preserve">of a </w:t>
            </w:r>
            <w:r w:rsidRPr="006D4ACC">
              <w:rPr>
                <w:rFonts w:ascii="Arial" w:hAnsi="Arial" w:cs="Arial"/>
                <w:sz w:val="18"/>
                <w:szCs w:val="18"/>
              </w:rPr>
              <w:t>length, shape, set of objects or quantity</w:t>
            </w:r>
          </w:p>
        </w:tc>
        <w:tc>
          <w:tcPr>
            <w:tcW w:w="2552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3F1a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Count up and down in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tenths; recognise that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tenths arise from dividing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 object into 10 equal parts and in dividing one-digit numbers or </w:t>
            </w:r>
            <w:r w:rsidRPr="006D4ACC">
              <w:rPr>
                <w:rFonts w:ascii="Arial" w:hAnsi="Arial" w:cs="Arial"/>
                <w:sz w:val="18"/>
                <w:szCs w:val="18"/>
              </w:rPr>
              <w:t>quantities by 10</w:t>
            </w:r>
          </w:p>
        </w:tc>
        <w:tc>
          <w:tcPr>
            <w:tcW w:w="2646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4F1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Count up and down in hundredths; recognise that hundredths arise when dividing an object by a hundred and </w:t>
            </w:r>
            <w:r w:rsidRPr="006D4ACC">
              <w:rPr>
                <w:rFonts w:ascii="Arial" w:hAnsi="Arial" w:cs="Arial"/>
                <w:sz w:val="18"/>
                <w:szCs w:val="18"/>
              </w:rPr>
              <w:t>dividing tenths by ten</w:t>
            </w: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3CE" w:rsidRPr="006D4ACC" w:rsidTr="00E20918">
        <w:trPr>
          <w:trHeight w:val="264"/>
        </w:trPr>
        <w:tc>
          <w:tcPr>
            <w:tcW w:w="1418" w:type="dxa"/>
            <w:vMerge/>
            <w:vAlign w:val="center"/>
          </w:tcPr>
          <w:p w:rsidR="001C53CE" w:rsidRPr="006D4ACC" w:rsidRDefault="001C53CE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1F1b </w:t>
            </w:r>
          </w:p>
          <w:p w:rsidR="001C53CE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</w:t>
            </w:r>
            <w:r w:rsidR="001C53CE" w:rsidRPr="006D4AC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C53CE" w:rsidRPr="006D4ACC">
              <w:rPr>
                <w:rFonts w:ascii="Arial" w:hAnsi="Arial" w:cs="Arial"/>
                <w:sz w:val="18"/>
                <w:szCs w:val="18"/>
              </w:rPr>
              <w:t>se, find an</w:t>
            </w:r>
            <w:r w:rsidR="001C53CE">
              <w:rPr>
                <w:rFonts w:ascii="Arial" w:hAnsi="Arial" w:cs="Arial"/>
                <w:sz w:val="18"/>
                <w:szCs w:val="18"/>
              </w:rPr>
              <w:t xml:space="preserve">d name a quarter as one of four </w:t>
            </w:r>
            <w:r w:rsidR="001C53CE" w:rsidRPr="006D4ACC">
              <w:rPr>
                <w:rFonts w:ascii="Arial" w:hAnsi="Arial" w:cs="Arial"/>
                <w:sz w:val="18"/>
                <w:szCs w:val="18"/>
              </w:rPr>
              <w:t>equal parts of a</w:t>
            </w:r>
            <w:r w:rsidR="001C53CE">
              <w:rPr>
                <w:rFonts w:ascii="Arial" w:hAnsi="Arial" w:cs="Arial"/>
                <w:sz w:val="18"/>
                <w:szCs w:val="18"/>
              </w:rPr>
              <w:t xml:space="preserve">n object, shape or </w:t>
            </w:r>
            <w:r w:rsidR="001C53CE" w:rsidRPr="006D4ACC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984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2F1b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Write simple fractions </w:t>
            </w:r>
            <w:r w:rsidRPr="006D4ACC">
              <w:rPr>
                <w:rFonts w:ascii="Arial" w:hAnsi="Arial" w:cs="Arial"/>
                <w:sz w:val="18"/>
                <w:szCs w:val="18"/>
              </w:rPr>
              <w:t>[</w:t>
            </w:r>
            <w:r w:rsidR="00A74579">
              <w:rPr>
                <w:rFonts w:ascii="Arial" w:hAnsi="Arial" w:cs="Arial"/>
                <w:sz w:val="18"/>
                <w:szCs w:val="18"/>
              </w:rPr>
              <w:t>e.g.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½ </w:t>
            </w:r>
            <w:r w:rsidRPr="006D4ACC">
              <w:rPr>
                <w:rFonts w:ascii="Arial" w:hAnsi="Arial" w:cs="Arial"/>
                <w:sz w:val="18"/>
                <w:szCs w:val="18"/>
              </w:rPr>
              <w:t>of 6 = 3]</w:t>
            </w:r>
          </w:p>
        </w:tc>
        <w:tc>
          <w:tcPr>
            <w:tcW w:w="2552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3F1b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Recognise, find and write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fractions of a discrete set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of objects: unit fractions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and non-unit fractions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with small denominators</w:t>
            </w: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3CE" w:rsidRPr="006D4ACC" w:rsidTr="00E20918">
        <w:trPr>
          <w:trHeight w:val="1250"/>
        </w:trPr>
        <w:tc>
          <w:tcPr>
            <w:tcW w:w="1418" w:type="dxa"/>
            <w:vMerge w:val="restart"/>
            <w:vAlign w:val="center"/>
          </w:tcPr>
          <w:p w:rsidR="00A74579" w:rsidRPr="00ED27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>F2</w:t>
            </w:r>
          </w:p>
          <w:p w:rsidR="00A74579" w:rsidRPr="00A745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Equivalent fractions</w:t>
            </w:r>
          </w:p>
          <w:p w:rsidR="001C53CE" w:rsidRPr="006D4ACC" w:rsidRDefault="001C53CE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C53CE" w:rsidRPr="00ED2779" w:rsidRDefault="001C53CE" w:rsidP="006D4ACC">
            <w:pPr>
              <w:pStyle w:val="Pa15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3F1c </w:t>
            </w:r>
          </w:p>
          <w:p w:rsidR="001C53CE" w:rsidRPr="006D4ACC" w:rsidRDefault="001C53CE" w:rsidP="006D4ACC">
            <w:pPr>
              <w:pStyle w:val="Pa15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Recognise and use</w:t>
            </w:r>
          </w:p>
          <w:p w:rsidR="001C53CE" w:rsidRPr="006D4ACC" w:rsidRDefault="001C53CE" w:rsidP="006D4ACC">
            <w:pPr>
              <w:pStyle w:val="Pa15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fractions as numbers:</w:t>
            </w:r>
          </w:p>
          <w:p w:rsidR="001C53CE" w:rsidRPr="006D4ACC" w:rsidRDefault="001C53CE" w:rsidP="006D4ACC">
            <w:pPr>
              <w:pStyle w:val="Pa15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unit fractions and non-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unit </w:t>
            </w: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fractions with small</w:t>
            </w:r>
          </w:p>
          <w:p w:rsidR="001C53CE" w:rsidRPr="006D4ACC" w:rsidRDefault="001C53CE" w:rsidP="006D4ACC">
            <w:pPr>
              <w:pStyle w:val="Pa15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denominators</w:t>
            </w: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3CE" w:rsidRPr="006D4ACC" w:rsidTr="00E20918">
        <w:trPr>
          <w:trHeight w:val="279"/>
        </w:trPr>
        <w:tc>
          <w:tcPr>
            <w:tcW w:w="1418" w:type="dxa"/>
            <w:vMerge/>
            <w:vAlign w:val="center"/>
          </w:tcPr>
          <w:p w:rsidR="001C53CE" w:rsidRPr="006D4ACC" w:rsidRDefault="001C53CE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2F2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Recognise the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equivalence of 2/4 and </w:t>
            </w:r>
            <w:r w:rsidR="00E20918">
              <w:rPr>
                <w:rFonts w:ascii="Arial" w:hAnsi="Arial" w:cs="Arial"/>
                <w:sz w:val="18"/>
                <w:szCs w:val="18"/>
              </w:rPr>
              <w:t xml:space="preserve">½ </w:t>
            </w:r>
          </w:p>
        </w:tc>
        <w:tc>
          <w:tcPr>
            <w:tcW w:w="2552" w:type="dxa"/>
          </w:tcPr>
          <w:p w:rsidR="00ED2779" w:rsidRPr="00ED2779" w:rsidRDefault="001C53CE" w:rsidP="006D4ACC">
            <w:pPr>
              <w:pStyle w:val="Pa16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3F2 </w:t>
            </w:r>
          </w:p>
          <w:p w:rsidR="001C53CE" w:rsidRPr="006D4ACC" w:rsidRDefault="001C53CE" w:rsidP="006D4ACC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Recognise and show, </w:t>
            </w: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using diagrams,</w:t>
            </w:r>
            <w:r w:rsidR="00ED27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equivalent fractions with</w:t>
            </w:r>
            <w:r w:rsidR="00ED27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4ACC">
              <w:rPr>
                <w:rFonts w:ascii="Arial" w:hAnsi="Arial" w:cs="Arial"/>
                <w:color w:val="000000"/>
                <w:sz w:val="18"/>
                <w:szCs w:val="18"/>
              </w:rPr>
              <w:t>small denominators</w:t>
            </w:r>
          </w:p>
        </w:tc>
        <w:tc>
          <w:tcPr>
            <w:tcW w:w="2646" w:type="dxa"/>
          </w:tcPr>
          <w:p w:rsidR="00ED2779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4F2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Recognise and show,</w:t>
            </w:r>
            <w:r w:rsidR="00ED27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ACC">
              <w:rPr>
                <w:rFonts w:ascii="Arial" w:hAnsi="Arial" w:cs="Arial"/>
                <w:sz w:val="18"/>
                <w:szCs w:val="18"/>
              </w:rPr>
              <w:t>using diagrams,</w:t>
            </w:r>
            <w:r w:rsidR="00ED27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ACC">
              <w:rPr>
                <w:rFonts w:ascii="Arial" w:hAnsi="Arial" w:cs="Arial"/>
                <w:sz w:val="18"/>
                <w:szCs w:val="18"/>
              </w:rPr>
              <w:t>families of common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equivalent fractions</w:t>
            </w:r>
          </w:p>
        </w:tc>
        <w:tc>
          <w:tcPr>
            <w:tcW w:w="2646" w:type="dxa"/>
          </w:tcPr>
          <w:p w:rsidR="00ED2779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5F2a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Recognise mixed</w:t>
            </w:r>
            <w:r w:rsidR="00ED27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numbers and improper fractions and convert from one form to the other; write mathematical statements &gt;1 as a </w:t>
            </w:r>
            <w:r w:rsidRPr="006D4ACC">
              <w:rPr>
                <w:rFonts w:ascii="Arial" w:hAnsi="Arial" w:cs="Arial"/>
                <w:sz w:val="18"/>
                <w:szCs w:val="18"/>
              </w:rPr>
              <w:t>mixed number [e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D4ACC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D4ACC">
              <w:rPr>
                <w:rFonts w:ascii="Arial" w:hAnsi="Arial" w:cs="Arial"/>
                <w:sz w:val="18"/>
                <w:szCs w:val="18"/>
              </w:rPr>
              <w:t>: 2/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D4ACC">
              <w:rPr>
                <w:rFonts w:ascii="Arial" w:hAnsi="Arial" w:cs="Arial"/>
                <w:sz w:val="18"/>
                <w:szCs w:val="18"/>
              </w:rPr>
              <w:t>+ 4/5 = 6/5= 1 1/5]</w:t>
            </w:r>
          </w:p>
        </w:tc>
        <w:tc>
          <w:tcPr>
            <w:tcW w:w="2646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6F2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common factors to simplify fractions; use common multiples to express fractions in the same </w:t>
            </w:r>
            <w:r w:rsidRPr="006D4ACC">
              <w:rPr>
                <w:rFonts w:ascii="Arial" w:hAnsi="Arial" w:cs="Arial"/>
                <w:sz w:val="18"/>
                <w:szCs w:val="18"/>
              </w:rPr>
              <w:t>denomination</w:t>
            </w:r>
          </w:p>
        </w:tc>
      </w:tr>
      <w:tr w:rsidR="001C53CE" w:rsidRPr="006D4ACC" w:rsidTr="00E20918">
        <w:trPr>
          <w:trHeight w:val="279"/>
        </w:trPr>
        <w:tc>
          <w:tcPr>
            <w:tcW w:w="1418" w:type="dxa"/>
            <w:vMerge w:val="restart"/>
            <w:vAlign w:val="center"/>
          </w:tcPr>
          <w:p w:rsidR="00A74579" w:rsidRPr="00ED27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>F3</w:t>
            </w:r>
          </w:p>
          <w:p w:rsidR="00A74579" w:rsidRPr="00A745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Comparing and ordering fractions [KS2]</w:t>
            </w:r>
          </w:p>
          <w:p w:rsidR="001C53CE" w:rsidRPr="006D4ACC" w:rsidRDefault="001C53CE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5F2b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name and write equivalent fractions of a given fraction, represented visually, including tenths and </w:t>
            </w:r>
            <w:r w:rsidRPr="006D4ACC">
              <w:rPr>
                <w:rFonts w:ascii="Arial" w:hAnsi="Arial" w:cs="Arial"/>
                <w:sz w:val="18"/>
                <w:szCs w:val="18"/>
              </w:rPr>
              <w:t>hundredths</w:t>
            </w: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3CE" w:rsidRPr="006D4ACC" w:rsidTr="00E20918">
        <w:trPr>
          <w:trHeight w:val="279"/>
        </w:trPr>
        <w:tc>
          <w:tcPr>
            <w:tcW w:w="1418" w:type="dxa"/>
            <w:vMerge/>
            <w:vAlign w:val="center"/>
          </w:tcPr>
          <w:p w:rsidR="001C53CE" w:rsidRPr="006D4ACC" w:rsidRDefault="001C53CE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3F3 </w:t>
            </w:r>
          </w:p>
          <w:p w:rsidR="001C53CE" w:rsidRPr="001C53CE" w:rsidRDefault="001C53CE" w:rsidP="001C5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Compare and order unit fractions and fractions with the </w:t>
            </w:r>
            <w:r w:rsidRPr="006D4ACC">
              <w:rPr>
                <w:rFonts w:ascii="Arial" w:hAnsi="Arial" w:cs="Arial"/>
                <w:sz w:val="18"/>
                <w:szCs w:val="18"/>
              </w:rPr>
              <w:t>same denominators</w:t>
            </w: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5F3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Compare and order fractions whose denominators are all multiples of the same </w:t>
            </w:r>
            <w:r w:rsidRPr="006D4ACC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646" w:type="dxa"/>
          </w:tcPr>
          <w:p w:rsidR="001C53CE" w:rsidRPr="00ED2779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6F3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Compare and order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fractions, including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fractions &gt;1</w:t>
            </w: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Align w:val="center"/>
          </w:tcPr>
          <w:p w:rsidR="00A74579" w:rsidRPr="00ED27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>F4</w:t>
            </w:r>
          </w:p>
          <w:p w:rsidR="00A74579" w:rsidRPr="00A745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Add / subtract fractions [KS2]</w:t>
            </w:r>
          </w:p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ED2779" w:rsidRDefault="00A74579" w:rsidP="006D4ACC">
            <w:pPr>
              <w:pStyle w:val="Pa16"/>
              <w:spacing w:line="240" w:lineRule="auto"/>
              <w:rPr>
                <w:rStyle w:val="A12"/>
                <w:rFonts w:ascii="Arial" w:hAnsi="Arial" w:cs="Arial"/>
                <w:bCs w:val="0"/>
                <w:sz w:val="18"/>
                <w:szCs w:val="18"/>
              </w:rPr>
            </w:pPr>
            <w:r w:rsidRPr="00ED2779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3F4 </w:t>
            </w:r>
          </w:p>
          <w:p w:rsidR="00A74579" w:rsidRPr="006D4ACC" w:rsidRDefault="00A74579" w:rsidP="006D4ACC">
            <w:pPr>
              <w:pStyle w:val="Pa16"/>
              <w:spacing w:line="240" w:lineRule="auto"/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Add and subtract fractions with the same denominator within one </w:t>
            </w:r>
            <w:r w:rsidRPr="006D4ACC"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>whole [e.g.: 5/7 + 1/7= 6/7]</w:t>
            </w:r>
          </w:p>
        </w:tc>
        <w:tc>
          <w:tcPr>
            <w:tcW w:w="2646" w:type="dxa"/>
          </w:tcPr>
          <w:p w:rsidR="00A74579" w:rsidRPr="00ED2779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4F4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 and subtract fractions with the </w:t>
            </w:r>
            <w:r w:rsidRPr="006D4ACC">
              <w:rPr>
                <w:rFonts w:ascii="Arial" w:hAnsi="Arial" w:cs="Arial"/>
                <w:sz w:val="18"/>
                <w:szCs w:val="18"/>
              </w:rPr>
              <w:t>same denominator</w:t>
            </w:r>
          </w:p>
        </w:tc>
        <w:tc>
          <w:tcPr>
            <w:tcW w:w="2646" w:type="dxa"/>
          </w:tcPr>
          <w:p w:rsidR="00A74579" w:rsidRPr="00ED2779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5F4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 and subtract fractions with the same denominator and denominators that are multiples of the same </w:t>
            </w:r>
            <w:r w:rsidRPr="006D4ACC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646" w:type="dxa"/>
          </w:tcPr>
          <w:p w:rsidR="00A74579" w:rsidRPr="00ED2779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6F4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 and subtract fractions with different denominators and </w:t>
            </w:r>
            <w:r w:rsidRPr="006D4ACC">
              <w:rPr>
                <w:rFonts w:ascii="Arial" w:hAnsi="Arial" w:cs="Arial"/>
                <w:sz w:val="18"/>
                <w:szCs w:val="18"/>
              </w:rPr>
              <w:t>mixed numbe</w:t>
            </w:r>
            <w:r>
              <w:rPr>
                <w:rFonts w:ascii="Arial" w:hAnsi="Arial" w:cs="Arial"/>
                <w:sz w:val="18"/>
                <w:szCs w:val="18"/>
              </w:rPr>
              <w:t xml:space="preserve">rs, using the concept of </w:t>
            </w:r>
            <w:r w:rsidRPr="006D4ACC">
              <w:rPr>
                <w:rFonts w:ascii="Arial" w:hAnsi="Arial" w:cs="Arial"/>
                <w:sz w:val="18"/>
                <w:szCs w:val="18"/>
              </w:rPr>
              <w:t>equivalent fractions</w:t>
            </w: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Merge w:val="restart"/>
            <w:vAlign w:val="center"/>
          </w:tcPr>
          <w:p w:rsidR="00A74579" w:rsidRPr="00ED27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lastRenderedPageBreak/>
              <w:t>F5</w:t>
            </w:r>
          </w:p>
          <w:p w:rsidR="00A74579" w:rsidRPr="00A745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Multiply / divide fractions [KS2]</w:t>
            </w:r>
          </w:p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ED2779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5F5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Multiply proper fractions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mixed numbers by whole numbers, supported by materials </w:t>
            </w:r>
            <w:r w:rsidRPr="006D4ACC">
              <w:rPr>
                <w:rFonts w:ascii="Arial" w:hAnsi="Arial" w:cs="Arial"/>
                <w:sz w:val="18"/>
                <w:szCs w:val="18"/>
              </w:rPr>
              <w:t>and diagrams</w:t>
            </w:r>
          </w:p>
        </w:tc>
        <w:tc>
          <w:tcPr>
            <w:tcW w:w="2646" w:type="dxa"/>
          </w:tcPr>
          <w:p w:rsidR="00A74579" w:rsidRPr="00ED2779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 xml:space="preserve">6F5a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Multiply simple pairs of proper fractions, writing the answer in its simplest </w:t>
            </w:r>
            <w:r w:rsidRPr="006D4ACC">
              <w:rPr>
                <w:rFonts w:ascii="Arial" w:hAnsi="Arial" w:cs="Arial"/>
                <w:sz w:val="18"/>
                <w:szCs w:val="18"/>
              </w:rPr>
              <w:t>form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6D4ACC">
              <w:rPr>
                <w:rFonts w:ascii="Arial" w:hAnsi="Arial" w:cs="Arial"/>
                <w:sz w:val="18"/>
                <w:szCs w:val="18"/>
              </w:rPr>
              <w:t>: ¼ × ½ = 1/8]</w:t>
            </w: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Merge/>
            <w:vAlign w:val="center"/>
          </w:tcPr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>6F5b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Divide proper fractions by </w:t>
            </w:r>
            <w:r w:rsidRPr="006D4ACC">
              <w:rPr>
                <w:rFonts w:ascii="Arial" w:hAnsi="Arial" w:cs="Arial"/>
                <w:sz w:val="18"/>
                <w:szCs w:val="18"/>
              </w:rPr>
              <w:t>whole numbers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6D4ACC">
              <w:rPr>
                <w:rFonts w:ascii="Arial" w:hAnsi="Arial" w:cs="Arial"/>
                <w:sz w:val="18"/>
                <w:szCs w:val="18"/>
              </w:rPr>
              <w:t>: 1/3 ÷ 2 = 1/6]</w:t>
            </w: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Merge w:val="restart"/>
            <w:vAlign w:val="center"/>
          </w:tcPr>
          <w:p w:rsidR="00A74579" w:rsidRPr="00ED27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>F6</w:t>
            </w:r>
          </w:p>
          <w:p w:rsidR="00A74579" w:rsidRPr="00A745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Fractions / decimals equivalence</w:t>
            </w:r>
          </w:p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4F6a </w:t>
            </w:r>
          </w:p>
          <w:p w:rsidR="00A74579" w:rsidRPr="006D4ACC" w:rsidRDefault="00A74579" w:rsidP="006D4ACC">
            <w:pP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 xml:space="preserve">Recognise and write decimal equivalents to </w:t>
            </w:r>
            <w:r w:rsidR="00E20918" w:rsidRPr="00E20918">
              <w:rPr>
                <w:rFonts w:ascii="Arial" w:hAnsi="Arial" w:cs="Arial"/>
                <w:sz w:val="18"/>
                <w:szCs w:val="18"/>
              </w:rPr>
              <w:t>¼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20918">
              <w:rPr>
                <w:rFonts w:ascii="Arial" w:hAnsi="Arial" w:cs="Arial"/>
                <w:sz w:val="18"/>
                <w:szCs w:val="18"/>
              </w:rPr>
              <w:t>½</w:t>
            </w:r>
            <w:r w:rsidRPr="006D4ACC">
              <w:rPr>
                <w:rFonts w:ascii="Arial" w:hAnsi="Arial" w:cs="Arial"/>
                <w:sz w:val="18"/>
                <w:szCs w:val="18"/>
              </w:rPr>
              <w:t>, 3/4</w:t>
            </w:r>
          </w:p>
        </w:tc>
        <w:tc>
          <w:tcPr>
            <w:tcW w:w="2646" w:type="dxa"/>
          </w:tcPr>
          <w:p w:rsidR="00A74579" w:rsidRPr="00165CAF" w:rsidRDefault="00A74579" w:rsidP="006D4ACC">
            <w:pPr>
              <w:tabs>
                <w:tab w:val="left" w:pos="780"/>
                <w:tab w:val="center" w:pos="1003"/>
              </w:tabs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65C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5F6a </w:t>
            </w:r>
          </w:p>
          <w:p w:rsidR="00A74579" w:rsidRPr="006D4ACC" w:rsidRDefault="00A74579" w:rsidP="006D4ACC">
            <w:pPr>
              <w:tabs>
                <w:tab w:val="left" w:pos="780"/>
                <w:tab w:val="center" w:pos="1003"/>
              </w:tabs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Read and write decimal </w:t>
            </w:r>
            <w:r w:rsidRPr="006D4ACC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numbers as fractions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[e.g.: </w:t>
            </w:r>
            <w:r w:rsidRPr="006D4ACC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  <w:t>0.71 = 71/100]</w:t>
            </w: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6F6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Associate a fraction with division to calculate decimal fraction equivalents (e.g.: 0.375) for </w:t>
            </w:r>
            <w:r w:rsidRPr="006D4ACC">
              <w:rPr>
                <w:rFonts w:ascii="Arial" w:hAnsi="Arial" w:cs="Arial"/>
                <w:sz w:val="18"/>
                <w:szCs w:val="18"/>
              </w:rPr>
              <w:t>a simple fraction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6D4ACC">
              <w:rPr>
                <w:rFonts w:ascii="Arial" w:hAnsi="Arial" w:cs="Arial"/>
                <w:sz w:val="18"/>
                <w:szCs w:val="18"/>
              </w:rPr>
              <w:t>: 3/8]</w:t>
            </w: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Merge/>
            <w:vAlign w:val="center"/>
          </w:tcPr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4F6b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Recognise and write decimal equivalents of any number of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tenths or hundredths</w:t>
            </w: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5F6b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Recognise and use thousandths and relate them to tenths, hundredths and decimal equivalents</w:t>
            </w: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3CE" w:rsidRPr="006D4ACC" w:rsidTr="00E20918">
        <w:trPr>
          <w:trHeight w:val="279"/>
        </w:trPr>
        <w:tc>
          <w:tcPr>
            <w:tcW w:w="1418" w:type="dxa"/>
            <w:vAlign w:val="center"/>
          </w:tcPr>
          <w:p w:rsidR="00A74579" w:rsidRPr="00ED27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>F7</w:t>
            </w:r>
          </w:p>
          <w:p w:rsidR="00A74579" w:rsidRPr="00A745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Rounding decimals [KS2]</w:t>
            </w:r>
          </w:p>
          <w:p w:rsidR="001C53CE" w:rsidRPr="006D4ACC" w:rsidRDefault="001C53CE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C53CE" w:rsidRPr="006D4ACC" w:rsidRDefault="001C53CE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165CAF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4F7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Round decimals with one decimal place to the nearest whole number</w:t>
            </w:r>
          </w:p>
        </w:tc>
        <w:tc>
          <w:tcPr>
            <w:tcW w:w="2646" w:type="dxa"/>
          </w:tcPr>
          <w:p w:rsidR="001C53CE" w:rsidRPr="00165CAF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5F7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Round decimals with two decimal places to the nearest whole number and to one decimal place</w:t>
            </w: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Align w:val="center"/>
          </w:tcPr>
          <w:p w:rsidR="00A74579" w:rsidRPr="00ED2779" w:rsidRDefault="00A74579" w:rsidP="00E20918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779">
              <w:rPr>
                <w:rFonts w:ascii="Arial" w:hAnsi="Arial" w:cs="Arial"/>
                <w:b/>
                <w:sz w:val="18"/>
                <w:szCs w:val="18"/>
              </w:rPr>
              <w:t>F8</w:t>
            </w:r>
          </w:p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Compare and order decimals [KS2]</w:t>
            </w: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4F8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Compare numbers with the same number of decimal places up to two decimal places</w:t>
            </w: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5F8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Read, write, order and compare numbers with up to three decimal places</w:t>
            </w: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Merge w:val="restart"/>
            <w:vAlign w:val="center"/>
          </w:tcPr>
          <w:p w:rsidR="00A74579" w:rsidRPr="00A74579" w:rsidRDefault="00A74579" w:rsidP="00E20918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579">
              <w:rPr>
                <w:rFonts w:ascii="Arial" w:hAnsi="Arial" w:cs="Arial"/>
                <w:b/>
                <w:bCs/>
                <w:sz w:val="18"/>
                <w:szCs w:val="18"/>
              </w:rPr>
              <w:t>F9</w:t>
            </w:r>
          </w:p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Multiply / divide decimals [KS2]</w:t>
            </w: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4F9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 xml:space="preserve">Find the effect of dividing a one- or two-digit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by 10 and </w:t>
            </w:r>
            <w:r w:rsidRPr="006D4ACC">
              <w:rPr>
                <w:rFonts w:ascii="Arial" w:hAnsi="Arial" w:cs="Arial"/>
                <w:sz w:val="18"/>
                <w:szCs w:val="18"/>
              </w:rPr>
              <w:t>100, identifying the value of the digits in the answer as ones, tenths and hundredths</w:t>
            </w: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6F9a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Identify the value of each digit to three decimal places and multiply and divide numbers by 10, 100 and 1000 giving answers up to three decimal places</w:t>
            </w: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Merge/>
            <w:vAlign w:val="center"/>
          </w:tcPr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6F9b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 xml:space="preserve">Multiply one-digit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numbers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with up to two </w:t>
            </w:r>
            <w:r>
              <w:rPr>
                <w:rFonts w:ascii="Arial" w:hAnsi="Arial" w:cs="Arial"/>
                <w:sz w:val="18"/>
                <w:szCs w:val="18"/>
              </w:rPr>
              <w:t xml:space="preserve">decimal </w:t>
            </w:r>
            <w:r w:rsidRPr="006D4ACC">
              <w:rPr>
                <w:rFonts w:ascii="Arial" w:hAnsi="Arial" w:cs="Arial"/>
                <w:sz w:val="18"/>
                <w:szCs w:val="18"/>
              </w:rPr>
              <w:t>places by whole numbers</w:t>
            </w: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Merge/>
            <w:vAlign w:val="center"/>
          </w:tcPr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6F9c </w:t>
            </w:r>
          </w:p>
          <w:p w:rsidR="00A74579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written division methods in cases where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the answer has up to 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6D4ACC">
              <w:rPr>
                <w:rFonts w:ascii="Arial" w:hAnsi="Arial" w:cs="Arial"/>
                <w:sz w:val="18"/>
                <w:szCs w:val="18"/>
              </w:rPr>
              <w:t>decimal places</w:t>
            </w:r>
          </w:p>
          <w:p w:rsidR="00E20918" w:rsidRDefault="00E20918" w:rsidP="006D4ACC">
            <w:pPr>
              <w:rPr>
                <w:rFonts w:ascii="Arial" w:hAnsi="Arial" w:cs="Arial"/>
                <w:sz w:val="18"/>
                <w:szCs w:val="18"/>
              </w:rPr>
            </w:pPr>
          </w:p>
          <w:p w:rsidR="00E20918" w:rsidRPr="006D4ACC" w:rsidRDefault="00E20918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3CE" w:rsidRPr="006D4ACC" w:rsidTr="00E20918">
        <w:trPr>
          <w:trHeight w:val="279"/>
        </w:trPr>
        <w:tc>
          <w:tcPr>
            <w:tcW w:w="1418" w:type="dxa"/>
            <w:vMerge w:val="restart"/>
            <w:vAlign w:val="center"/>
          </w:tcPr>
          <w:p w:rsidR="00A74579" w:rsidRPr="00A74579" w:rsidRDefault="00A74579" w:rsidP="00E20918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57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F10</w:t>
            </w:r>
          </w:p>
          <w:p w:rsidR="001C53CE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Solve problems with fractions and decimals [KS2]</w:t>
            </w:r>
          </w:p>
        </w:tc>
        <w:tc>
          <w:tcPr>
            <w:tcW w:w="1985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C53CE" w:rsidRPr="00165CAF" w:rsidRDefault="001C53CE" w:rsidP="006D4ACC">
            <w:pPr>
              <w:pStyle w:val="Pa16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3F10 </w:t>
            </w:r>
          </w:p>
          <w:p w:rsidR="001C53CE" w:rsidRPr="006D4ACC" w:rsidRDefault="001C53CE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4A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Solve problems that involve 3F1–3F4</w:t>
            </w:r>
          </w:p>
        </w:tc>
        <w:tc>
          <w:tcPr>
            <w:tcW w:w="2646" w:type="dxa"/>
          </w:tcPr>
          <w:p w:rsidR="001C53CE" w:rsidRPr="00165CAF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4F10a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problems involving increasingly harder fractions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to calculate </w:t>
            </w:r>
            <w:r>
              <w:rPr>
                <w:rFonts w:ascii="Arial" w:hAnsi="Arial" w:cs="Arial"/>
                <w:sz w:val="18"/>
                <w:szCs w:val="18"/>
              </w:rPr>
              <w:t xml:space="preserve">quantities and fractions to divide quantities,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including non-unit fractions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6D4ACC">
              <w:rPr>
                <w:rFonts w:ascii="Arial" w:hAnsi="Arial" w:cs="Arial"/>
                <w:sz w:val="18"/>
                <w:szCs w:val="18"/>
              </w:rPr>
              <w:t>answer is a whole number</w:t>
            </w:r>
          </w:p>
        </w:tc>
        <w:tc>
          <w:tcPr>
            <w:tcW w:w="2646" w:type="dxa"/>
          </w:tcPr>
          <w:p w:rsidR="001C53CE" w:rsidRPr="00165CAF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5F10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Solve problems involving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numbers up to three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 w:rsidRPr="006D4ACC">
              <w:rPr>
                <w:rFonts w:ascii="Arial" w:hAnsi="Arial" w:cs="Arial"/>
                <w:sz w:val="18"/>
                <w:szCs w:val="18"/>
              </w:rPr>
              <w:t>decimal places</w:t>
            </w:r>
          </w:p>
        </w:tc>
        <w:tc>
          <w:tcPr>
            <w:tcW w:w="2646" w:type="dxa"/>
          </w:tcPr>
          <w:p w:rsidR="001C53CE" w:rsidRPr="00165CAF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6F10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problems which require answers to be rounded to specified </w:t>
            </w:r>
            <w:r w:rsidRPr="006D4ACC">
              <w:rPr>
                <w:rFonts w:ascii="Arial" w:hAnsi="Arial" w:cs="Arial"/>
                <w:sz w:val="18"/>
                <w:szCs w:val="18"/>
              </w:rPr>
              <w:t>d</w:t>
            </w:r>
            <w:r w:rsidR="005A224B">
              <w:rPr>
                <w:rFonts w:ascii="Arial" w:hAnsi="Arial" w:cs="Arial"/>
                <w:sz w:val="18"/>
                <w:szCs w:val="18"/>
              </w:rPr>
              <w:t>eg</w:t>
            </w:r>
            <w:r w:rsidRPr="006D4ACC">
              <w:rPr>
                <w:rFonts w:ascii="Arial" w:hAnsi="Arial" w:cs="Arial"/>
                <w:sz w:val="18"/>
                <w:szCs w:val="18"/>
              </w:rPr>
              <w:t>rees of accuracy</w:t>
            </w:r>
          </w:p>
        </w:tc>
      </w:tr>
      <w:tr w:rsidR="001C53CE" w:rsidRPr="006D4ACC" w:rsidTr="00E20918">
        <w:trPr>
          <w:trHeight w:val="279"/>
        </w:trPr>
        <w:tc>
          <w:tcPr>
            <w:tcW w:w="1418" w:type="dxa"/>
            <w:vMerge/>
            <w:vAlign w:val="center"/>
          </w:tcPr>
          <w:p w:rsidR="001C53CE" w:rsidRPr="006D4ACC" w:rsidRDefault="001C53CE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C53CE" w:rsidRPr="006D4ACC" w:rsidRDefault="001C53CE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165CAF" w:rsidRDefault="001C53CE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4F10b </w:t>
            </w:r>
          </w:p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simple measure and money problems involving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fractions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decimals to two decimal </w:t>
            </w:r>
            <w:r w:rsidRPr="006D4ACC">
              <w:rPr>
                <w:rFonts w:ascii="Arial" w:hAnsi="Arial" w:cs="Arial"/>
                <w:sz w:val="18"/>
                <w:szCs w:val="18"/>
              </w:rPr>
              <w:t>places</w:t>
            </w: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1C53CE" w:rsidRPr="006D4ACC" w:rsidRDefault="001C53CE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Align w:val="center"/>
          </w:tcPr>
          <w:p w:rsidR="00A74579" w:rsidRPr="00A74579" w:rsidRDefault="00A74579" w:rsidP="00E20918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579">
              <w:rPr>
                <w:rFonts w:ascii="Arial" w:hAnsi="Arial" w:cs="Arial"/>
                <w:b/>
                <w:bCs/>
                <w:sz w:val="18"/>
                <w:szCs w:val="18"/>
              </w:rPr>
              <w:t>F11</w:t>
            </w:r>
          </w:p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Fractions / decimal / percentage equivalence</w:t>
            </w:r>
            <w:r w:rsidR="00E20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579">
              <w:rPr>
                <w:rFonts w:ascii="Arial" w:hAnsi="Arial" w:cs="Arial"/>
                <w:sz w:val="18"/>
                <w:szCs w:val="18"/>
              </w:rPr>
              <w:t>[KS2]</w:t>
            </w:r>
          </w:p>
        </w:tc>
        <w:tc>
          <w:tcPr>
            <w:tcW w:w="1985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5F11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Recognise the per cent symbol (%) and </w:t>
            </w:r>
            <w:r w:rsidRPr="006D4ACC">
              <w:rPr>
                <w:rFonts w:ascii="Arial" w:hAnsi="Arial" w:cs="Arial"/>
                <w:sz w:val="18"/>
                <w:szCs w:val="18"/>
              </w:rPr>
              <w:t>understand that per cent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relates to ‘number of </w:t>
            </w:r>
            <w:r>
              <w:rPr>
                <w:rFonts w:ascii="Arial" w:hAnsi="Arial" w:cs="Arial"/>
                <w:sz w:val="18"/>
                <w:szCs w:val="18"/>
              </w:rPr>
              <w:t xml:space="preserve">parts per hundred’; write percentages as a fraction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with denominator </w:t>
            </w:r>
            <w:r>
              <w:rPr>
                <w:rFonts w:ascii="Arial" w:hAnsi="Arial" w:cs="Arial"/>
                <w:sz w:val="18"/>
                <w:szCs w:val="18"/>
              </w:rPr>
              <w:t xml:space="preserve">hundred, </w:t>
            </w:r>
            <w:r w:rsidRPr="006D4ACC">
              <w:rPr>
                <w:rFonts w:ascii="Arial" w:hAnsi="Arial" w:cs="Arial"/>
                <w:sz w:val="18"/>
                <w:szCs w:val="18"/>
              </w:rPr>
              <w:t>and as a decimal</w:t>
            </w: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6F11 </w:t>
            </w:r>
          </w:p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Recall and use equivalences between simple fractions, </w:t>
            </w:r>
            <w:r w:rsidRPr="006D4ACC">
              <w:rPr>
                <w:rFonts w:ascii="Arial" w:hAnsi="Arial" w:cs="Arial"/>
                <w:sz w:val="18"/>
                <w:szCs w:val="18"/>
              </w:rPr>
              <w:t>decimals and percentages, including in different contexts</w:t>
            </w:r>
          </w:p>
        </w:tc>
      </w:tr>
      <w:tr w:rsidR="00A74579" w:rsidRPr="006D4ACC" w:rsidTr="00E20918">
        <w:trPr>
          <w:trHeight w:val="279"/>
        </w:trPr>
        <w:tc>
          <w:tcPr>
            <w:tcW w:w="1418" w:type="dxa"/>
            <w:vAlign w:val="center"/>
          </w:tcPr>
          <w:p w:rsidR="00A74579" w:rsidRPr="00A74579" w:rsidRDefault="00A74579" w:rsidP="00E20918">
            <w:pPr>
              <w:spacing w:after="6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GB"/>
              </w:rPr>
            </w:pPr>
            <w:r w:rsidRPr="00A7457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GB"/>
              </w:rPr>
              <w:t>F12</w:t>
            </w:r>
          </w:p>
          <w:p w:rsidR="00A74579" w:rsidRPr="006D4ACC" w:rsidRDefault="00A74579" w:rsidP="00E2091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579">
              <w:rPr>
                <w:rFonts w:ascii="Arial" w:hAnsi="Arial" w:cs="Arial"/>
                <w:sz w:val="18"/>
                <w:szCs w:val="18"/>
              </w:rPr>
              <w:t>Solve problems with percentages [KS2]</w:t>
            </w:r>
          </w:p>
        </w:tc>
        <w:tc>
          <w:tcPr>
            <w:tcW w:w="1985" w:type="dxa"/>
          </w:tcPr>
          <w:p w:rsidR="00A74579" w:rsidRPr="006D4ACC" w:rsidRDefault="00A74579" w:rsidP="00A745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74579" w:rsidRPr="006D4ACC" w:rsidRDefault="00A74579" w:rsidP="006D4ACC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165CAF" w:rsidRDefault="00A74579" w:rsidP="006D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CAF">
              <w:rPr>
                <w:rFonts w:ascii="Arial" w:hAnsi="Arial" w:cs="Arial"/>
                <w:b/>
                <w:sz w:val="18"/>
                <w:szCs w:val="18"/>
              </w:rPr>
              <w:t xml:space="preserve">5F12 </w:t>
            </w:r>
          </w:p>
          <w:p w:rsidR="00A74579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 problems which r</w:t>
            </w:r>
            <w:r w:rsidRPr="006D4ACC">
              <w:rPr>
                <w:rFonts w:ascii="Arial" w:hAnsi="Arial" w:cs="Arial"/>
                <w:sz w:val="18"/>
                <w:szCs w:val="18"/>
              </w:rPr>
              <w:t>equire knowi</w:t>
            </w:r>
            <w:r>
              <w:rPr>
                <w:rFonts w:ascii="Arial" w:hAnsi="Arial" w:cs="Arial"/>
                <w:sz w:val="18"/>
                <w:szCs w:val="18"/>
              </w:rPr>
              <w:t xml:space="preserve">ng percentage and decimal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equivalents of </w:t>
            </w:r>
            <w:r w:rsidR="00E20918">
              <w:rPr>
                <w:rFonts w:ascii="Arial" w:hAnsi="Arial" w:cs="Arial"/>
                <w:sz w:val="18"/>
                <w:szCs w:val="18"/>
              </w:rPr>
              <w:t>½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20918" w:rsidRPr="00E20918">
              <w:rPr>
                <w:rFonts w:ascii="Arial" w:hAnsi="Arial" w:cs="Arial"/>
                <w:sz w:val="18"/>
                <w:szCs w:val="18"/>
              </w:rPr>
              <w:t>¼</w:t>
            </w:r>
            <w:r w:rsidR="00E209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918">
              <w:rPr>
                <w:rFonts w:ascii="Arial" w:hAnsi="Arial" w:cs="Arial"/>
                <w:sz w:val="18"/>
                <w:szCs w:val="18"/>
              </w:rPr>
              <w:t>1/5, 2/5</w:t>
            </w:r>
            <w:r w:rsidRPr="006D4ACC">
              <w:rPr>
                <w:rFonts w:ascii="Arial" w:hAnsi="Arial" w:cs="Arial"/>
                <w:sz w:val="18"/>
                <w:szCs w:val="18"/>
              </w:rPr>
              <w:t>, 4/</w:t>
            </w:r>
            <w:r>
              <w:rPr>
                <w:rFonts w:ascii="Arial" w:hAnsi="Arial" w:cs="Arial"/>
                <w:sz w:val="18"/>
                <w:szCs w:val="18"/>
              </w:rPr>
              <w:t xml:space="preserve">5 and those fractions with a </w:t>
            </w:r>
            <w:r w:rsidRPr="006D4ACC">
              <w:rPr>
                <w:rFonts w:ascii="Arial" w:hAnsi="Arial" w:cs="Arial"/>
                <w:sz w:val="18"/>
                <w:szCs w:val="18"/>
              </w:rPr>
              <w:t xml:space="preserve">denominator of a </w:t>
            </w:r>
            <w:r>
              <w:rPr>
                <w:rFonts w:ascii="Arial" w:hAnsi="Arial" w:cs="Arial"/>
                <w:sz w:val="18"/>
                <w:szCs w:val="18"/>
              </w:rPr>
              <w:t xml:space="preserve">multiple </w:t>
            </w:r>
            <w:r w:rsidRPr="006D4ACC">
              <w:rPr>
                <w:rFonts w:ascii="Arial" w:hAnsi="Arial" w:cs="Arial"/>
                <w:sz w:val="18"/>
                <w:szCs w:val="18"/>
              </w:rPr>
              <w:t>of 10 or 25</w:t>
            </w:r>
          </w:p>
          <w:p w:rsidR="00E20918" w:rsidRPr="006D4ACC" w:rsidRDefault="00E20918" w:rsidP="00E209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</w:tcPr>
          <w:p w:rsidR="00A74579" w:rsidRPr="006D4ACC" w:rsidRDefault="00A74579" w:rsidP="006D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0AA" w:rsidRDefault="005B00AA" w:rsidP="006D4ACC"/>
    <w:sectPr w:rsidR="005B00AA" w:rsidSect="00034120">
      <w:footerReference w:type="default" r:id="rId7"/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69" w:rsidRDefault="00880869" w:rsidP="00880869">
      <w:pPr>
        <w:spacing w:after="0" w:line="240" w:lineRule="auto"/>
      </w:pPr>
      <w:r>
        <w:separator/>
      </w:r>
    </w:p>
  </w:endnote>
  <w:endnote w:type="continuationSeparator" w:id="0">
    <w:p w:rsidR="00880869" w:rsidRDefault="00880869" w:rsidP="0088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69" w:rsidRDefault="00E20918" w:rsidP="00E20918">
    <w:pPr>
      <w:pStyle w:val="Footer"/>
      <w:jc w:val="cent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8FEA693" wp14:editId="2C49068F">
          <wp:simplePos x="0" y="0"/>
          <wp:positionH relativeFrom="column">
            <wp:posOffset>8659869</wp:posOffset>
          </wp:positionH>
          <wp:positionV relativeFrom="paragraph">
            <wp:posOffset>-15875</wp:posOffset>
          </wp:positionV>
          <wp:extent cx="1280327" cy="514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282265" cy="515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12B">
      <w:rPr>
        <w:rFonts w:ascii="Arial-BoldMT" w:hAnsi="Arial-BoldMT" w:cs="Arial-BoldMT"/>
        <w:bCs/>
      </w:rPr>
      <w:t xml:space="preserve">© </w:t>
    </w:r>
    <w:r>
      <w:rPr>
        <w:rFonts w:ascii="Arial-BoldMT" w:hAnsi="Arial-BoldMT" w:cs="Arial-BoldMT"/>
        <w:bCs/>
        <w:sz w:val="20"/>
        <w:szCs w:val="20"/>
      </w:rPr>
      <w:t xml:space="preserve">Herts </w:t>
    </w:r>
    <w:r w:rsidRPr="006F212B">
      <w:rPr>
        <w:rFonts w:ascii="Arial-BoldMT" w:hAnsi="Arial-BoldMT" w:cs="Arial-BoldMT"/>
        <w:bCs/>
        <w:sz w:val="20"/>
        <w:szCs w:val="20"/>
      </w:rPr>
      <w:t>for Learning 2014</w:t>
    </w:r>
    <w:r>
      <w:rPr>
        <w:rFonts w:ascii="Arial-BoldMT" w:hAnsi="Arial-BoldMT" w:cs="Arial-BoldMT"/>
        <w:bCs/>
        <w:sz w:val="20"/>
        <w:szCs w:val="20"/>
      </w:rPr>
      <w:t xml:space="preserve"> </w:t>
    </w:r>
  </w:p>
  <w:p w:rsidR="00880869" w:rsidRDefault="0088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69" w:rsidRDefault="00880869" w:rsidP="00880869">
      <w:pPr>
        <w:spacing w:after="0" w:line="240" w:lineRule="auto"/>
      </w:pPr>
      <w:r>
        <w:separator/>
      </w:r>
    </w:p>
  </w:footnote>
  <w:footnote w:type="continuationSeparator" w:id="0">
    <w:p w:rsidR="00880869" w:rsidRDefault="00880869" w:rsidP="0088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34120"/>
    <w:rsid w:val="00165CAF"/>
    <w:rsid w:val="001C53CE"/>
    <w:rsid w:val="00477889"/>
    <w:rsid w:val="00504E24"/>
    <w:rsid w:val="00536B5B"/>
    <w:rsid w:val="005A224B"/>
    <w:rsid w:val="005B00AA"/>
    <w:rsid w:val="005E1E72"/>
    <w:rsid w:val="00681AB7"/>
    <w:rsid w:val="006D4ACC"/>
    <w:rsid w:val="007B420B"/>
    <w:rsid w:val="00880869"/>
    <w:rsid w:val="00895D35"/>
    <w:rsid w:val="0093572E"/>
    <w:rsid w:val="00A74579"/>
    <w:rsid w:val="00B24824"/>
    <w:rsid w:val="00B42F0E"/>
    <w:rsid w:val="00BE1134"/>
    <w:rsid w:val="00BF6F14"/>
    <w:rsid w:val="00C00C09"/>
    <w:rsid w:val="00C12BD7"/>
    <w:rsid w:val="00D31F30"/>
    <w:rsid w:val="00E00B24"/>
    <w:rsid w:val="00E20918"/>
    <w:rsid w:val="00EB52EF"/>
    <w:rsid w:val="00ED2779"/>
    <w:rsid w:val="00F634D4"/>
    <w:rsid w:val="00F7659A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69"/>
  </w:style>
  <w:style w:type="paragraph" w:styleId="Footer">
    <w:name w:val="footer"/>
    <w:basedOn w:val="Normal"/>
    <w:link w:val="FooterChar"/>
    <w:uiPriority w:val="99"/>
    <w:unhideWhenUsed/>
    <w:rsid w:val="0088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69"/>
  </w:style>
  <w:style w:type="paragraph" w:styleId="BalloonText">
    <w:name w:val="Balloon Text"/>
    <w:basedOn w:val="Normal"/>
    <w:link w:val="BalloonTextChar"/>
    <w:uiPriority w:val="99"/>
    <w:semiHidden/>
    <w:unhideWhenUsed/>
    <w:rsid w:val="0088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579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69"/>
  </w:style>
  <w:style w:type="paragraph" w:styleId="Footer">
    <w:name w:val="footer"/>
    <w:basedOn w:val="Normal"/>
    <w:link w:val="FooterChar"/>
    <w:uiPriority w:val="99"/>
    <w:unhideWhenUsed/>
    <w:rsid w:val="00880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69"/>
  </w:style>
  <w:style w:type="paragraph" w:styleId="BalloonText">
    <w:name w:val="Balloon Text"/>
    <w:basedOn w:val="Normal"/>
    <w:link w:val="BalloonTextChar"/>
    <w:uiPriority w:val="99"/>
    <w:semiHidden/>
    <w:unhideWhenUsed/>
    <w:rsid w:val="0088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579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fractions, decimals, percentages </vt:lpstr>
    </vt:vector>
  </TitlesOfParts>
  <Company>Herts for Learning Ltd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fractions, decimals, percentages</dc:title>
  <dc:subject>new curriculum mathematics</dc:subject>
  <dc:creator>HfL Maths</dc:creator>
  <cp:keywords>content domain fractions, decimals, percentages, new curriculum, mathematics</cp:keywords>
  <dc:description>June 2014</dc:description>
  <cp:lastModifiedBy>Mark Green</cp:lastModifiedBy>
  <cp:revision>2</cp:revision>
  <dcterms:created xsi:type="dcterms:W3CDTF">2014-06-27T09:34:00Z</dcterms:created>
  <dcterms:modified xsi:type="dcterms:W3CDTF">2014-06-27T09:34:00Z</dcterms:modified>
  <cp:category>new curriculum mathematics</cp:category>
</cp:coreProperties>
</file>