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BE" w:rsidRPr="000F4DB5" w:rsidRDefault="000F4DB5" w:rsidP="000F4DB5">
      <w:pPr>
        <w:autoSpaceDE w:val="0"/>
        <w:autoSpaceDN w:val="0"/>
        <w:adjustRightInd w:val="0"/>
        <w:spacing w:after="0" w:line="240" w:lineRule="auto"/>
        <w:jc w:val="center"/>
        <w:rPr>
          <w:rFonts w:ascii="Trebuchet MS" w:hAnsi="Trebuchet MS" w:cs="Trebuchet MS"/>
          <w:b/>
          <w:color w:val="000000"/>
          <w:sz w:val="28"/>
          <w:szCs w:val="42"/>
          <w:u w:val="single"/>
        </w:rPr>
      </w:pPr>
      <w:r w:rsidRPr="000F4DB5">
        <w:rPr>
          <w:rFonts w:ascii="Trebuchet MS" w:hAnsi="Trebuchet MS" w:cs="Trebuchet MS"/>
          <w:b/>
          <w:color w:val="000000"/>
          <w:sz w:val="28"/>
          <w:szCs w:val="42"/>
          <w:u w:val="single"/>
        </w:rPr>
        <w:t>Situation 1:</w:t>
      </w:r>
    </w:p>
    <w:p w:rsidR="000F4DB5" w:rsidRPr="000F4DB5" w:rsidRDefault="000F4DB5" w:rsidP="000F4DB5">
      <w:pPr>
        <w:autoSpaceDE w:val="0"/>
        <w:autoSpaceDN w:val="0"/>
        <w:adjustRightInd w:val="0"/>
        <w:spacing w:after="0" w:line="240" w:lineRule="auto"/>
        <w:jc w:val="center"/>
        <w:rPr>
          <w:rFonts w:ascii="Trebuchet MS" w:hAnsi="Trebuchet MS" w:cs="Trebuchet MS"/>
          <w:color w:val="000000"/>
          <w:sz w:val="28"/>
          <w:szCs w:val="42"/>
        </w:rPr>
      </w:pPr>
      <w:r w:rsidRPr="000F4DB5">
        <w:rPr>
          <w:rFonts w:ascii="Trebuchet MS" w:hAnsi="Trebuchet MS" w:cs="Trebuchet MS"/>
          <w:color w:val="000000"/>
          <w:sz w:val="28"/>
          <w:szCs w:val="42"/>
        </w:rPr>
        <w:t xml:space="preserve">Deputy Crimes has been informed that any warehouses that are congruent to Shape </w:t>
      </w:r>
      <w:proofErr w:type="gramStart"/>
      <w:r w:rsidRPr="000F4DB5">
        <w:rPr>
          <w:rFonts w:ascii="Trebuchet MS" w:hAnsi="Trebuchet MS" w:cs="Trebuchet MS"/>
          <w:color w:val="000000"/>
          <w:sz w:val="28"/>
          <w:szCs w:val="42"/>
        </w:rPr>
        <w:t>A</w:t>
      </w:r>
      <w:proofErr w:type="gramEnd"/>
      <w:r w:rsidRPr="000F4DB5">
        <w:rPr>
          <w:rFonts w:ascii="Trebuchet MS" w:hAnsi="Trebuchet MS" w:cs="Trebuchet MS"/>
          <w:color w:val="000000"/>
          <w:sz w:val="28"/>
          <w:szCs w:val="42"/>
        </w:rPr>
        <w:t xml:space="preserve"> are safe.</w:t>
      </w:r>
    </w:p>
    <w:p w:rsidR="000F4DB5" w:rsidRDefault="000F4DB5" w:rsidP="000F4DB5">
      <w:pPr>
        <w:spacing w:after="0"/>
        <w:jc w:val="center"/>
        <w:rPr>
          <w:rFonts w:ascii="Trebuchet MS" w:hAnsi="Trebuchet MS" w:cs="Trebuchet MS"/>
          <w:color w:val="000000"/>
          <w:sz w:val="28"/>
          <w:szCs w:val="42"/>
        </w:rPr>
      </w:pPr>
      <w:r w:rsidRPr="000F4DB5">
        <w:rPr>
          <w:rFonts w:ascii="Trebuchet MS" w:hAnsi="Trebuchet MS" w:cs="Trebuchet MS"/>
          <w:color w:val="000000"/>
          <w:sz w:val="28"/>
          <w:szCs w:val="42"/>
        </w:rPr>
        <w:t>Which of the warehouses below can he go in safely?</w:t>
      </w:r>
    </w:p>
    <w:p w:rsidR="000F4DB5" w:rsidRDefault="000F4DB5" w:rsidP="000F4DB5">
      <w:pPr>
        <w:spacing w:after="0"/>
        <w:jc w:val="center"/>
        <w:rPr>
          <w:rFonts w:ascii="Trebuchet MS" w:hAnsi="Trebuchet MS" w:cs="Trebuchet MS"/>
          <w:color w:val="000000"/>
          <w:sz w:val="28"/>
          <w:szCs w:val="42"/>
        </w:rPr>
      </w:pPr>
      <w:r>
        <w:rPr>
          <w:noProof/>
          <w:lang w:eastAsia="en-GB"/>
        </w:rPr>
        <w:drawing>
          <wp:inline distT="0" distB="0" distL="0" distR="0" wp14:anchorId="166AEC03" wp14:editId="051AD40B">
            <wp:extent cx="369570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8695" t="10865" r="10397" b="10314"/>
                    <a:stretch/>
                  </pic:blipFill>
                  <pic:spPr bwMode="auto">
                    <a:xfrm>
                      <a:off x="0" y="0"/>
                      <a:ext cx="3695700" cy="3695700"/>
                    </a:xfrm>
                    <a:prstGeom prst="rect">
                      <a:avLst/>
                    </a:prstGeom>
                    <a:ln>
                      <a:noFill/>
                    </a:ln>
                    <a:extLst>
                      <a:ext uri="{53640926-AAD7-44D8-BBD7-CCE9431645EC}">
                        <a14:shadowObscured xmlns:a14="http://schemas.microsoft.com/office/drawing/2010/main"/>
                      </a:ext>
                    </a:extLst>
                  </pic:spPr>
                </pic:pic>
              </a:graphicData>
            </a:graphic>
          </wp:inline>
        </w:drawing>
      </w:r>
    </w:p>
    <w:p w:rsidR="000F4DB5" w:rsidRPr="000F4DB5" w:rsidRDefault="000F4DB5" w:rsidP="000F4DB5">
      <w:pPr>
        <w:autoSpaceDE w:val="0"/>
        <w:autoSpaceDN w:val="0"/>
        <w:adjustRightInd w:val="0"/>
        <w:spacing w:after="0" w:line="240" w:lineRule="auto"/>
        <w:jc w:val="center"/>
        <w:rPr>
          <w:rFonts w:ascii="Trebuchet MS" w:hAnsi="Trebuchet MS" w:cs="Trebuchet MS"/>
          <w:b/>
          <w:color w:val="000000"/>
          <w:sz w:val="28"/>
          <w:szCs w:val="42"/>
          <w:u w:val="single"/>
        </w:rPr>
      </w:pPr>
      <w:r w:rsidRPr="000F4DB5">
        <w:rPr>
          <w:rFonts w:ascii="Trebuchet MS" w:hAnsi="Trebuchet MS" w:cs="Trebuchet MS"/>
          <w:b/>
          <w:color w:val="000000"/>
          <w:sz w:val="28"/>
          <w:szCs w:val="42"/>
          <w:u w:val="single"/>
        </w:rPr>
        <w:t>Situation 2</w:t>
      </w:r>
      <w:r w:rsidRPr="000F4DB5">
        <w:rPr>
          <w:rFonts w:ascii="Trebuchet MS" w:hAnsi="Trebuchet MS" w:cs="Trebuchet MS"/>
          <w:b/>
          <w:color w:val="000000"/>
          <w:sz w:val="28"/>
          <w:szCs w:val="42"/>
          <w:u w:val="single"/>
        </w:rPr>
        <w:t>:</w:t>
      </w:r>
    </w:p>
    <w:p w:rsidR="000F4DB5" w:rsidRPr="000F4DB5" w:rsidRDefault="000F4DB5" w:rsidP="000F4DB5">
      <w:pPr>
        <w:autoSpaceDE w:val="0"/>
        <w:autoSpaceDN w:val="0"/>
        <w:adjustRightInd w:val="0"/>
        <w:spacing w:after="0" w:line="240" w:lineRule="auto"/>
        <w:jc w:val="center"/>
        <w:rPr>
          <w:rFonts w:ascii="Trebuchet MS" w:hAnsi="Trebuchet MS" w:cs="Trebuchet MS"/>
          <w:color w:val="000000"/>
          <w:sz w:val="28"/>
          <w:szCs w:val="42"/>
        </w:rPr>
      </w:pPr>
      <w:r w:rsidRPr="000F4DB5">
        <w:rPr>
          <w:rFonts w:ascii="Trebuchet MS" w:hAnsi="Trebuchet MS" w:cs="Trebuchet MS"/>
          <w:color w:val="000000"/>
          <w:sz w:val="28"/>
          <w:szCs w:val="42"/>
        </w:rPr>
        <w:t xml:space="preserve">Deputy Crimes has been informed that any buildings that are similar to Shape </w:t>
      </w:r>
      <w:proofErr w:type="gramStart"/>
      <w:r w:rsidRPr="000F4DB5">
        <w:rPr>
          <w:rFonts w:ascii="Trebuchet MS" w:hAnsi="Trebuchet MS" w:cs="Trebuchet MS"/>
          <w:color w:val="000000"/>
          <w:sz w:val="28"/>
          <w:szCs w:val="42"/>
        </w:rPr>
        <w:t>A</w:t>
      </w:r>
      <w:proofErr w:type="gramEnd"/>
      <w:r w:rsidRPr="000F4DB5">
        <w:rPr>
          <w:rFonts w:ascii="Trebuchet MS" w:hAnsi="Trebuchet MS" w:cs="Trebuchet MS"/>
          <w:color w:val="000000"/>
          <w:sz w:val="28"/>
          <w:szCs w:val="42"/>
        </w:rPr>
        <w:t xml:space="preserve"> are safe.</w:t>
      </w:r>
    </w:p>
    <w:p w:rsidR="000F4DB5" w:rsidRDefault="000F4DB5" w:rsidP="000F4DB5">
      <w:pPr>
        <w:spacing w:after="0"/>
        <w:jc w:val="center"/>
        <w:rPr>
          <w:rFonts w:ascii="Trebuchet MS" w:hAnsi="Trebuchet MS" w:cs="Trebuchet MS"/>
          <w:color w:val="000000"/>
          <w:sz w:val="28"/>
          <w:szCs w:val="42"/>
        </w:rPr>
      </w:pPr>
      <w:r w:rsidRPr="000F4DB5">
        <w:rPr>
          <w:rFonts w:ascii="Trebuchet MS" w:hAnsi="Trebuchet MS" w:cs="Trebuchet MS"/>
          <w:color w:val="000000"/>
          <w:sz w:val="28"/>
          <w:szCs w:val="42"/>
        </w:rPr>
        <w:t>Which of the buildings below can he go in safely?</w:t>
      </w:r>
    </w:p>
    <w:p w:rsidR="000F4DB5" w:rsidRPr="000F4DB5" w:rsidRDefault="000F4DB5" w:rsidP="000F4DB5">
      <w:pPr>
        <w:jc w:val="center"/>
        <w:rPr>
          <w:sz w:val="18"/>
        </w:rPr>
      </w:pPr>
      <w:r>
        <w:rPr>
          <w:noProof/>
          <w:lang w:eastAsia="en-GB"/>
        </w:rPr>
        <w:drawing>
          <wp:inline distT="0" distB="0" distL="0" distR="0" wp14:anchorId="253DA7A5" wp14:editId="63B5AE97">
            <wp:extent cx="3581400" cy="3564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416" t="12734" r="10176" b="9738"/>
                    <a:stretch/>
                  </pic:blipFill>
                  <pic:spPr bwMode="auto">
                    <a:xfrm>
                      <a:off x="0" y="0"/>
                      <a:ext cx="3581400" cy="356418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F4DB5" w:rsidRPr="000F4DB5" w:rsidRDefault="000F4DB5" w:rsidP="000F4DB5">
      <w:pPr>
        <w:autoSpaceDE w:val="0"/>
        <w:autoSpaceDN w:val="0"/>
        <w:adjustRightInd w:val="0"/>
        <w:spacing w:after="0" w:line="240" w:lineRule="auto"/>
        <w:jc w:val="center"/>
        <w:rPr>
          <w:rFonts w:ascii="Trebuchet MS" w:hAnsi="Trebuchet MS" w:cs="Trebuchet MS"/>
          <w:b/>
          <w:color w:val="000000"/>
          <w:sz w:val="28"/>
          <w:szCs w:val="42"/>
          <w:u w:val="single"/>
        </w:rPr>
      </w:pPr>
      <w:r>
        <w:rPr>
          <w:rFonts w:ascii="Trebuchet MS" w:hAnsi="Trebuchet MS" w:cs="Trebuchet MS"/>
          <w:b/>
          <w:color w:val="000000"/>
          <w:sz w:val="28"/>
          <w:szCs w:val="42"/>
          <w:u w:val="single"/>
        </w:rPr>
        <w:lastRenderedPageBreak/>
        <w:t>Situation 3</w:t>
      </w:r>
      <w:r w:rsidRPr="000F4DB5">
        <w:rPr>
          <w:rFonts w:ascii="Trebuchet MS" w:hAnsi="Trebuchet MS" w:cs="Trebuchet MS"/>
          <w:b/>
          <w:color w:val="000000"/>
          <w:sz w:val="28"/>
          <w:szCs w:val="42"/>
          <w:u w:val="single"/>
        </w:rPr>
        <w:t>:</w:t>
      </w:r>
    </w:p>
    <w:p w:rsidR="000F4DB5" w:rsidRDefault="000F4DB5" w:rsidP="000F4DB5">
      <w:pPr>
        <w:jc w:val="center"/>
        <w:rPr>
          <w:rFonts w:ascii="Trebuchet MS" w:hAnsi="Trebuchet MS" w:cs="Trebuchet MS"/>
          <w:color w:val="000000"/>
          <w:sz w:val="28"/>
          <w:szCs w:val="42"/>
        </w:rPr>
      </w:pPr>
      <w:r w:rsidRPr="000F4DB5">
        <w:rPr>
          <w:rFonts w:ascii="Trebuchet MS" w:hAnsi="Trebuchet MS" w:cs="Trebuchet MS"/>
          <w:color w:val="000000"/>
          <w:sz w:val="28"/>
          <w:szCs w:val="42"/>
        </w:rPr>
        <w:t>Deputy Crimes has been informed that any buildings that are similar to a cuboid of dimensions 3cm by 4cm by 5cm are safe. Which of the buildings below can he go in safely?</w:t>
      </w:r>
    </w:p>
    <w:p w:rsidR="000F4DB5" w:rsidRPr="000F4DB5" w:rsidRDefault="000F4DB5" w:rsidP="000F4DB5">
      <w:pPr>
        <w:jc w:val="center"/>
        <w:rPr>
          <w:sz w:val="18"/>
        </w:rPr>
      </w:pPr>
      <w:r>
        <w:rPr>
          <w:noProof/>
          <w:lang w:eastAsia="en-GB"/>
        </w:rPr>
        <w:drawing>
          <wp:inline distT="0" distB="0" distL="0" distR="0" wp14:anchorId="11A69D06" wp14:editId="74CBD599">
            <wp:extent cx="5731510" cy="3329297"/>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329297"/>
                    </a:xfrm>
                    <a:prstGeom prst="rect">
                      <a:avLst/>
                    </a:prstGeom>
                  </pic:spPr>
                </pic:pic>
              </a:graphicData>
            </a:graphic>
          </wp:inline>
        </w:drawing>
      </w:r>
    </w:p>
    <w:p w:rsidR="000F4DB5" w:rsidRPr="000F4DB5" w:rsidRDefault="000F4DB5" w:rsidP="000F4DB5">
      <w:pPr>
        <w:autoSpaceDE w:val="0"/>
        <w:autoSpaceDN w:val="0"/>
        <w:adjustRightInd w:val="0"/>
        <w:spacing w:after="0" w:line="240" w:lineRule="auto"/>
        <w:jc w:val="center"/>
        <w:rPr>
          <w:rFonts w:ascii="Trebuchet MS" w:hAnsi="Trebuchet MS" w:cs="Trebuchet MS"/>
          <w:b/>
          <w:color w:val="000000"/>
          <w:sz w:val="28"/>
          <w:szCs w:val="42"/>
          <w:u w:val="single"/>
        </w:rPr>
      </w:pPr>
      <w:r>
        <w:rPr>
          <w:rFonts w:ascii="Trebuchet MS" w:hAnsi="Trebuchet MS" w:cs="Trebuchet MS"/>
          <w:b/>
          <w:color w:val="000000"/>
          <w:sz w:val="28"/>
          <w:szCs w:val="42"/>
          <w:u w:val="single"/>
        </w:rPr>
        <w:t>Situation 4</w:t>
      </w:r>
      <w:r w:rsidRPr="000F4DB5">
        <w:rPr>
          <w:rFonts w:ascii="Trebuchet MS" w:hAnsi="Trebuchet MS" w:cs="Trebuchet MS"/>
          <w:b/>
          <w:color w:val="000000"/>
          <w:sz w:val="28"/>
          <w:szCs w:val="42"/>
          <w:u w:val="single"/>
        </w:rPr>
        <w:t>:</w:t>
      </w:r>
    </w:p>
    <w:p w:rsidR="000F4DB5" w:rsidRPr="000F4DB5" w:rsidRDefault="000F4DB5" w:rsidP="000F4DB5">
      <w:pPr>
        <w:autoSpaceDE w:val="0"/>
        <w:autoSpaceDN w:val="0"/>
        <w:adjustRightInd w:val="0"/>
        <w:spacing w:after="0" w:line="240" w:lineRule="auto"/>
        <w:jc w:val="center"/>
        <w:rPr>
          <w:rFonts w:ascii="Trebuchet MS" w:hAnsi="Trebuchet MS" w:cs="Trebuchet MS"/>
          <w:color w:val="000000"/>
          <w:sz w:val="28"/>
          <w:szCs w:val="42"/>
        </w:rPr>
      </w:pPr>
      <w:r w:rsidRPr="000F4DB5">
        <w:rPr>
          <w:rFonts w:ascii="Trebuchet MS" w:hAnsi="Trebuchet MS" w:cs="Trebuchet MS"/>
          <w:color w:val="000000"/>
          <w:sz w:val="28"/>
          <w:szCs w:val="42"/>
        </w:rPr>
        <w:t>Deputy Crimes knows that the picture of the triangle and the silhouette of the building are similar. He wants to know the missing lengths on both triangles and the scale factor of enlargement.</w:t>
      </w:r>
    </w:p>
    <w:p w:rsidR="000F4DB5" w:rsidRPr="000F4DB5" w:rsidRDefault="000F4DB5" w:rsidP="000F4DB5">
      <w:pPr>
        <w:jc w:val="center"/>
        <w:rPr>
          <w:sz w:val="28"/>
        </w:rPr>
      </w:pPr>
      <w:r>
        <w:rPr>
          <w:noProof/>
          <w:lang w:eastAsia="en-GB"/>
        </w:rPr>
        <w:drawing>
          <wp:inline distT="0" distB="0" distL="0" distR="0" wp14:anchorId="0815B65C" wp14:editId="0DA8AF55">
            <wp:extent cx="5731510" cy="35681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568110"/>
                    </a:xfrm>
                    <a:prstGeom prst="rect">
                      <a:avLst/>
                    </a:prstGeom>
                  </pic:spPr>
                </pic:pic>
              </a:graphicData>
            </a:graphic>
          </wp:inline>
        </w:drawing>
      </w:r>
    </w:p>
    <w:sectPr w:rsidR="000F4DB5" w:rsidRPr="000F4DB5" w:rsidSect="000F4DB5">
      <w:headerReference w:type="default" r:id="rId11"/>
      <w:pgSz w:w="11906" w:h="16838"/>
      <w:pgMar w:top="1247"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B5" w:rsidRDefault="000F4DB5" w:rsidP="000F4DB5">
      <w:pPr>
        <w:spacing w:after="0" w:line="240" w:lineRule="auto"/>
      </w:pPr>
      <w:r>
        <w:separator/>
      </w:r>
    </w:p>
  </w:endnote>
  <w:endnote w:type="continuationSeparator" w:id="0">
    <w:p w:rsidR="000F4DB5" w:rsidRDefault="000F4DB5" w:rsidP="000F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B5" w:rsidRDefault="000F4DB5" w:rsidP="000F4DB5">
      <w:pPr>
        <w:spacing w:after="0" w:line="240" w:lineRule="auto"/>
      </w:pPr>
      <w:r>
        <w:separator/>
      </w:r>
    </w:p>
  </w:footnote>
  <w:footnote w:type="continuationSeparator" w:id="0">
    <w:p w:rsidR="000F4DB5" w:rsidRDefault="000F4DB5" w:rsidP="000F4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DB5" w:rsidRPr="000F4DB5" w:rsidRDefault="000F4DB5" w:rsidP="000F4DB5">
    <w:pPr>
      <w:pStyle w:val="Header"/>
      <w:jc w:val="center"/>
      <w:rPr>
        <w:i/>
        <w:sz w:val="32"/>
      </w:rPr>
    </w:pPr>
    <w:r w:rsidRPr="000F4DB5">
      <w:rPr>
        <w:i/>
        <w:sz w:val="32"/>
      </w:rPr>
      <w:t>The Walking Dead – Season 1 – Congruence and Similarity</w:t>
    </w:r>
  </w:p>
  <w:p w:rsidR="000F4DB5" w:rsidRDefault="000F4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B5"/>
    <w:rsid w:val="000F4DB5"/>
    <w:rsid w:val="0012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B5"/>
    <w:rPr>
      <w:rFonts w:ascii="Tahoma" w:hAnsi="Tahoma" w:cs="Tahoma"/>
      <w:sz w:val="16"/>
      <w:szCs w:val="16"/>
    </w:rPr>
  </w:style>
  <w:style w:type="paragraph" w:styleId="Header">
    <w:name w:val="header"/>
    <w:basedOn w:val="Normal"/>
    <w:link w:val="HeaderChar"/>
    <w:uiPriority w:val="99"/>
    <w:unhideWhenUsed/>
    <w:rsid w:val="000F4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B5"/>
  </w:style>
  <w:style w:type="paragraph" w:styleId="Footer">
    <w:name w:val="footer"/>
    <w:basedOn w:val="Normal"/>
    <w:link w:val="FooterChar"/>
    <w:uiPriority w:val="99"/>
    <w:unhideWhenUsed/>
    <w:rsid w:val="000F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B5"/>
    <w:rPr>
      <w:rFonts w:ascii="Tahoma" w:hAnsi="Tahoma" w:cs="Tahoma"/>
      <w:sz w:val="16"/>
      <w:szCs w:val="16"/>
    </w:rPr>
  </w:style>
  <w:style w:type="paragraph" w:styleId="Header">
    <w:name w:val="header"/>
    <w:basedOn w:val="Normal"/>
    <w:link w:val="HeaderChar"/>
    <w:uiPriority w:val="99"/>
    <w:unhideWhenUsed/>
    <w:rsid w:val="000F4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B5"/>
  </w:style>
  <w:style w:type="paragraph" w:styleId="Footer">
    <w:name w:val="footer"/>
    <w:basedOn w:val="Normal"/>
    <w:link w:val="FooterChar"/>
    <w:uiPriority w:val="99"/>
    <w:unhideWhenUsed/>
    <w:rsid w:val="000F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Words>
  <Characters>602</Characters>
  <Application>Microsoft Office Word</Application>
  <DocSecurity>0</DocSecurity>
  <Lines>5</Lines>
  <Paragraphs>1</Paragraphs>
  <ScaleCrop>false</ScaleCrop>
  <Company>Worthing High School</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1</cp:revision>
  <dcterms:created xsi:type="dcterms:W3CDTF">2015-01-05T15:35:00Z</dcterms:created>
  <dcterms:modified xsi:type="dcterms:W3CDTF">2015-01-05T15:42:00Z</dcterms:modified>
</cp:coreProperties>
</file>